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5E" w:rsidRPr="00A84741" w:rsidRDefault="00455D5E" w:rsidP="00455D5E">
      <w:pPr>
        <w:tabs>
          <w:tab w:val="left" w:pos="426"/>
        </w:tabs>
        <w:spacing w:after="0" w:line="240" w:lineRule="auto"/>
        <w:ind w:left="142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noProof/>
          <w:lang w:eastAsia="es-VE"/>
        </w:rPr>
        <w:drawing>
          <wp:anchor distT="0" distB="0" distL="114300" distR="114300" simplePos="0" relativeHeight="251659264" behindDoc="0" locked="0" layoutInCell="1" allowOverlap="1" wp14:anchorId="4FA0F2E9" wp14:editId="6C93A51D">
            <wp:simplePos x="0" y="0"/>
            <wp:positionH relativeFrom="margin">
              <wp:align>left</wp:align>
            </wp:positionH>
            <wp:positionV relativeFrom="paragraph">
              <wp:posOffset>-473075</wp:posOffset>
            </wp:positionV>
            <wp:extent cx="1885950" cy="534641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LosCampitos Alta resolució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3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741">
        <w:rPr>
          <w:rFonts w:asciiTheme="minorHAnsi" w:hAnsiTheme="minorHAnsi"/>
          <w:b/>
        </w:rPr>
        <w:t>LISTA DE TEXTOS Y Ú</w:t>
      </w:r>
      <w:r>
        <w:rPr>
          <w:rFonts w:asciiTheme="minorHAnsi" w:hAnsiTheme="minorHAnsi"/>
          <w:b/>
        </w:rPr>
        <w:t>TILES AÑO ESCOLAR 2020-2021</w:t>
      </w:r>
    </w:p>
    <w:tbl>
      <w:tblPr>
        <w:tblpPr w:leftFromText="141" w:rightFromText="141" w:vertAnchor="page" w:horzAnchor="margin" w:tblpY="1666"/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0"/>
        <w:gridCol w:w="1577"/>
      </w:tblGrid>
      <w:tr w:rsidR="00455D5E" w:rsidRPr="00A84741" w:rsidTr="00662481">
        <w:trPr>
          <w:trHeight w:val="420"/>
        </w:trPr>
        <w:tc>
          <w:tcPr>
            <w:tcW w:w="5000" w:type="pct"/>
            <w:gridSpan w:val="2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3031">
              <w:rPr>
                <w:rFonts w:asciiTheme="minorHAnsi" w:hAnsiTheme="minorHAnsi"/>
                <w:b/>
                <w:sz w:val="20"/>
                <w:szCs w:val="20"/>
              </w:rPr>
              <w:t>ÚTILES</w:t>
            </w:r>
          </w:p>
        </w:tc>
      </w:tr>
      <w:tr w:rsidR="00455D5E" w:rsidRPr="00A84741" w:rsidTr="00662481">
        <w:trPr>
          <w:trHeight w:val="300"/>
        </w:trPr>
        <w:tc>
          <w:tcPr>
            <w:tcW w:w="4254" w:type="pct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3031">
              <w:rPr>
                <w:rFonts w:asciiTheme="minorHAnsi" w:hAnsi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746" w:type="pct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3031">
              <w:rPr>
                <w:rFonts w:asciiTheme="minorHAnsi" w:hAnsiTheme="minorHAnsi"/>
                <w:b/>
                <w:sz w:val="20"/>
                <w:szCs w:val="20"/>
              </w:rPr>
              <w:t>CANTIDAD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 xml:space="preserve">Caja de 24 creyones de madera, se recomienda marca </w:t>
            </w:r>
            <w:proofErr w:type="spellStart"/>
            <w:r w:rsidRPr="007E3031">
              <w:rPr>
                <w:rFonts w:asciiTheme="minorHAnsi" w:hAnsiTheme="minorHAnsi"/>
                <w:sz w:val="20"/>
                <w:szCs w:val="20"/>
              </w:rPr>
              <w:t>Kores</w:t>
            </w:r>
            <w:proofErr w:type="spellEnd"/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</w:tcPr>
          <w:p w:rsidR="00455D5E" w:rsidRPr="007E3031" w:rsidRDefault="00455D5E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 xml:space="preserve">Caja de 12 marcadores gruesos, se recomienda la marca Faber Castell,  </w:t>
            </w:r>
            <w:proofErr w:type="spellStart"/>
            <w:r w:rsidRPr="007E3031">
              <w:rPr>
                <w:rFonts w:asciiTheme="minorHAnsi" w:hAnsiTheme="minorHAnsi"/>
                <w:sz w:val="20"/>
                <w:szCs w:val="20"/>
              </w:rPr>
              <w:t>Kores</w:t>
            </w:r>
            <w:proofErr w:type="spellEnd"/>
            <w:r w:rsidRPr="007E3031">
              <w:rPr>
                <w:rFonts w:asciiTheme="minorHAnsi" w:hAnsiTheme="minorHAnsi"/>
                <w:sz w:val="20"/>
                <w:szCs w:val="20"/>
              </w:rPr>
              <w:t xml:space="preserve"> o Solita  </w:t>
            </w:r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 w:cs="Arial"/>
                <w:sz w:val="20"/>
                <w:szCs w:val="20"/>
                <w:lang w:val="es-MX"/>
              </w:rPr>
              <w:t>Caja de creyones Bicolores</w:t>
            </w:r>
            <w:r w:rsidRPr="007E3031">
              <w:rPr>
                <w:rFonts w:asciiTheme="minorHAnsi" w:hAnsiTheme="minorHAnsi"/>
                <w:sz w:val="20"/>
                <w:szCs w:val="20"/>
              </w:rPr>
              <w:t xml:space="preserve">, se recomienda la marca  </w:t>
            </w:r>
            <w:proofErr w:type="spellStart"/>
            <w:r w:rsidRPr="007E3031">
              <w:rPr>
                <w:rFonts w:asciiTheme="minorHAnsi" w:hAnsiTheme="minorHAnsi"/>
                <w:sz w:val="20"/>
                <w:szCs w:val="20"/>
              </w:rPr>
              <w:t>Kores</w:t>
            </w:r>
            <w:proofErr w:type="spellEnd"/>
            <w:r w:rsidRPr="007E3031">
              <w:rPr>
                <w:rFonts w:asciiTheme="minorHAnsi" w:hAnsiTheme="minorHAnsi"/>
                <w:sz w:val="20"/>
                <w:szCs w:val="20"/>
              </w:rPr>
              <w:t xml:space="preserve"> o </w:t>
            </w:r>
            <w:proofErr w:type="spellStart"/>
            <w:r w:rsidRPr="007E3031">
              <w:rPr>
                <w:rFonts w:asciiTheme="minorHAnsi" w:hAnsiTheme="minorHAnsi"/>
                <w:sz w:val="20"/>
                <w:szCs w:val="20"/>
              </w:rPr>
              <w:t>Artesco</w:t>
            </w:r>
            <w:proofErr w:type="spellEnd"/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 xml:space="preserve">Caja de lápices  No. 2 Mongol o </w:t>
            </w:r>
            <w:proofErr w:type="spellStart"/>
            <w:r w:rsidRPr="007E3031">
              <w:rPr>
                <w:rFonts w:asciiTheme="minorHAnsi" w:hAnsiTheme="minorHAnsi"/>
                <w:sz w:val="20"/>
                <w:szCs w:val="20"/>
              </w:rPr>
              <w:t>Kores</w:t>
            </w:r>
            <w:proofErr w:type="spellEnd"/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ind w:firstLine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Goma de borrar marca Nata</w:t>
            </w:r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E3031">
              <w:rPr>
                <w:rFonts w:asciiTheme="minorHAnsi" w:hAnsiTheme="minorHAnsi"/>
                <w:sz w:val="20"/>
                <w:szCs w:val="20"/>
              </w:rPr>
              <w:t>Sacapunta</w:t>
            </w:r>
            <w:proofErr w:type="spellEnd"/>
            <w:r w:rsidRPr="007E3031">
              <w:rPr>
                <w:rFonts w:asciiTheme="minorHAnsi" w:hAnsiTheme="minorHAnsi"/>
                <w:sz w:val="20"/>
                <w:szCs w:val="20"/>
              </w:rPr>
              <w:t xml:space="preserve"> con depósito de buena calidad, se recomienda la marca </w:t>
            </w:r>
            <w:proofErr w:type="spellStart"/>
            <w:r w:rsidRPr="007E3031">
              <w:rPr>
                <w:rFonts w:asciiTheme="minorHAnsi" w:hAnsiTheme="minorHAnsi"/>
                <w:sz w:val="20"/>
                <w:szCs w:val="20"/>
              </w:rPr>
              <w:t>Kores</w:t>
            </w:r>
            <w:proofErr w:type="spellEnd"/>
            <w:r w:rsidRPr="007E303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7E3031">
              <w:rPr>
                <w:rFonts w:asciiTheme="minorHAnsi" w:hAnsiTheme="minorHAnsi"/>
                <w:sz w:val="20"/>
                <w:szCs w:val="20"/>
              </w:rPr>
              <w:t>Sysabe</w:t>
            </w:r>
            <w:proofErr w:type="spellEnd"/>
            <w:r w:rsidRPr="007E3031">
              <w:rPr>
                <w:rFonts w:asciiTheme="minorHAnsi" w:hAnsiTheme="minorHAnsi"/>
                <w:sz w:val="20"/>
                <w:szCs w:val="20"/>
              </w:rPr>
              <w:t xml:space="preserve"> o Solita</w:t>
            </w:r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Cuaderno doble línea grande grueso , de 52 hojas para Inglés y Español</w:t>
            </w:r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Cuaderno doble línea pequeño para inglés</w:t>
            </w:r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Cuaderno cuadriculado grande grueso,  de 52 hojas para Matemática</w:t>
            </w:r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 xml:space="preserve">Pega de barrita grande se recomienda la marca </w:t>
            </w:r>
            <w:proofErr w:type="spellStart"/>
            <w:r w:rsidRPr="007E3031">
              <w:rPr>
                <w:rFonts w:asciiTheme="minorHAnsi" w:hAnsiTheme="minorHAnsi"/>
                <w:sz w:val="20"/>
                <w:szCs w:val="20"/>
              </w:rPr>
              <w:t>Kores</w:t>
            </w:r>
            <w:proofErr w:type="spellEnd"/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Barras de Silicón para pistola delgada</w:t>
            </w:r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10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 xml:space="preserve">Regla de 30 </w:t>
            </w:r>
            <w:proofErr w:type="spellStart"/>
            <w:r w:rsidRPr="007E3031">
              <w:rPr>
                <w:rFonts w:asciiTheme="minorHAnsi" w:hAnsiTheme="minorHAnsi"/>
                <w:sz w:val="20"/>
                <w:szCs w:val="20"/>
              </w:rPr>
              <w:t>cms</w:t>
            </w:r>
            <w:proofErr w:type="spellEnd"/>
            <w:r w:rsidRPr="007E303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</w:tcPr>
          <w:p w:rsidR="00455D5E" w:rsidRPr="007E3031" w:rsidRDefault="00455D5E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7E3031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Rollo de Tirro </w:t>
            </w:r>
            <w:r w:rsidRPr="007E3031">
              <w:rPr>
                <w:rFonts w:asciiTheme="minorHAnsi" w:hAnsiTheme="minorHAnsi"/>
                <w:sz w:val="20"/>
                <w:szCs w:val="20"/>
              </w:rPr>
              <w:t xml:space="preserve"> grueso (1,5 pulgadas de ancho)</w:t>
            </w:r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</w:tcPr>
          <w:p w:rsidR="00455D5E" w:rsidRPr="007E3031" w:rsidRDefault="00455D5E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7E3031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Envase grande de 500 cm3, de goma de pegar blanca, se sugiere marca </w:t>
            </w:r>
            <w:proofErr w:type="spellStart"/>
            <w:r w:rsidRPr="007E3031">
              <w:rPr>
                <w:rFonts w:asciiTheme="minorHAnsi" w:hAnsiTheme="minorHAnsi" w:cs="Arial"/>
                <w:sz w:val="20"/>
                <w:szCs w:val="20"/>
                <w:lang w:val="es-MX"/>
              </w:rPr>
              <w:t>Kores</w:t>
            </w:r>
            <w:proofErr w:type="spellEnd"/>
            <w:r w:rsidRPr="007E3031">
              <w:rPr>
                <w:rFonts w:asciiTheme="minorHAnsi" w:hAnsiTheme="minorHAnsi" w:cs="Arial"/>
                <w:sz w:val="20"/>
                <w:szCs w:val="20"/>
                <w:lang w:val="es-MX"/>
              </w:rPr>
              <w:t>,  Elefante o Solita</w:t>
            </w:r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7E3031">
              <w:rPr>
                <w:rFonts w:asciiTheme="minorHAnsi" w:hAnsiTheme="minorHAnsi"/>
                <w:sz w:val="20"/>
                <w:szCs w:val="20"/>
                <w:lang w:val="es-MX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 xml:space="preserve">Resma de papel tamaño carta, se recomienda la marca </w:t>
            </w:r>
            <w:proofErr w:type="spellStart"/>
            <w:r w:rsidRPr="007E3031">
              <w:rPr>
                <w:rFonts w:asciiTheme="minorHAnsi" w:hAnsiTheme="minorHAnsi"/>
                <w:sz w:val="20"/>
                <w:szCs w:val="20"/>
              </w:rPr>
              <w:t>Repropaper</w:t>
            </w:r>
            <w:proofErr w:type="spellEnd"/>
            <w:r w:rsidRPr="007E3031">
              <w:rPr>
                <w:rFonts w:asciiTheme="minorHAnsi" w:hAnsiTheme="minorHAnsi"/>
                <w:sz w:val="20"/>
                <w:szCs w:val="20"/>
              </w:rPr>
              <w:t>,  Xerox o HP</w:t>
            </w:r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/2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 xml:space="preserve">Pincel mango grueso se recomienda marca </w:t>
            </w:r>
            <w:proofErr w:type="spellStart"/>
            <w:r w:rsidRPr="007E3031">
              <w:rPr>
                <w:rFonts w:asciiTheme="minorHAnsi" w:hAnsiTheme="minorHAnsi"/>
                <w:sz w:val="20"/>
                <w:szCs w:val="20"/>
              </w:rPr>
              <w:t>Kores</w:t>
            </w:r>
            <w:proofErr w:type="spellEnd"/>
            <w:r w:rsidRPr="007E3031">
              <w:rPr>
                <w:rFonts w:asciiTheme="minorHAnsi" w:hAnsiTheme="minorHAnsi"/>
                <w:sz w:val="20"/>
                <w:szCs w:val="20"/>
              </w:rPr>
              <w:t>,  Barrilito o Solita</w:t>
            </w:r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 xml:space="preserve">Tijera punta roma, se recomienda la marca </w:t>
            </w:r>
            <w:proofErr w:type="spellStart"/>
            <w:r w:rsidRPr="007E3031">
              <w:rPr>
                <w:rFonts w:asciiTheme="minorHAnsi" w:hAnsiTheme="minorHAnsi"/>
                <w:sz w:val="20"/>
                <w:szCs w:val="20"/>
              </w:rPr>
              <w:t>Kores</w:t>
            </w:r>
            <w:proofErr w:type="spellEnd"/>
            <w:r w:rsidRPr="007E3031">
              <w:rPr>
                <w:rFonts w:asciiTheme="minorHAnsi" w:hAnsiTheme="minorHAnsi"/>
                <w:sz w:val="20"/>
                <w:szCs w:val="20"/>
              </w:rPr>
              <w:t>, Solita o Barrilito</w:t>
            </w:r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Láminas de </w:t>
            </w:r>
            <w:proofErr w:type="spellStart"/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foami</w:t>
            </w:r>
            <w:proofErr w:type="spellEnd"/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delgado tamaño carta de los siguientes colores : Azul y rojo</w:t>
            </w:r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2 de c/color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Rollo de estambre color verde y rojo</w:t>
            </w:r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 de c/color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Plastidedos</w:t>
            </w:r>
            <w:proofErr w:type="spellEnd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(de cualquier color) se recomienda la marca   La </w:t>
            </w:r>
            <w:proofErr w:type="spellStart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Estic</w:t>
            </w:r>
            <w:proofErr w:type="spellEnd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o Solita</w:t>
            </w:r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3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</w:tcPr>
          <w:p w:rsidR="00455D5E" w:rsidRPr="00775AF0" w:rsidRDefault="00455D5E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Tubos de </w:t>
            </w:r>
            <w:proofErr w:type="spellStart"/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pintadedos</w:t>
            </w:r>
            <w:proofErr w:type="spellEnd"/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(azul y rojo) Se recomienda la marca </w:t>
            </w:r>
            <w:proofErr w:type="spellStart"/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Kores</w:t>
            </w:r>
            <w:proofErr w:type="spellEnd"/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o La </w:t>
            </w:r>
            <w:proofErr w:type="spellStart"/>
            <w:r w:rsidRPr="00775AF0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Estic</w:t>
            </w:r>
            <w:proofErr w:type="spellEnd"/>
          </w:p>
        </w:tc>
        <w:tc>
          <w:tcPr>
            <w:tcW w:w="746" w:type="pct"/>
            <w:vAlign w:val="center"/>
          </w:tcPr>
          <w:p w:rsidR="00455D5E" w:rsidRPr="00775AF0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775AF0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  2 de c/color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Potes de pintura al frío 60 cm3 </w:t>
            </w: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(azul y rojo) se recomienda la marca </w:t>
            </w:r>
            <w:proofErr w:type="spellStart"/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Kores</w:t>
            </w:r>
            <w:proofErr w:type="spellEnd"/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2 de c/color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Bordado líquido color Verde y rojo </w:t>
            </w:r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  <w:lang w:val="es-MX"/>
              </w:rPr>
              <w:t>1 de c/color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Blocks de papeles surtidos marca </w:t>
            </w:r>
            <w:proofErr w:type="spellStart"/>
            <w:r w:rsidRPr="007E3031">
              <w:rPr>
                <w:rFonts w:asciiTheme="minorHAnsi" w:hAnsiTheme="minorHAnsi" w:cs="Arial"/>
                <w:sz w:val="20"/>
                <w:szCs w:val="20"/>
                <w:lang w:val="es-MX"/>
              </w:rPr>
              <w:t>Sysabe</w:t>
            </w:r>
            <w:proofErr w:type="spellEnd"/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7E3031">
              <w:rPr>
                <w:rFonts w:asciiTheme="minorHAnsi" w:hAnsiTheme="minorHAnsi" w:cs="Arial"/>
                <w:sz w:val="20"/>
                <w:szCs w:val="20"/>
                <w:lang w:val="es-MX"/>
              </w:rPr>
              <w:t>Blocks de Cartulina de Construcción</w:t>
            </w:r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>2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Morral y lonchera</w:t>
            </w:r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 c/u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Paquete de toallitas húmedas</w:t>
            </w:r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2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Marcador de pizarra color negro</w:t>
            </w:r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2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</w:tcPr>
          <w:p w:rsidR="00455D5E" w:rsidRPr="009178C4" w:rsidRDefault="00455D5E" w:rsidP="0066248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</w:pPr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Marcadores </w:t>
            </w:r>
            <w:proofErr w:type="spellStart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>Sharpie</w:t>
            </w:r>
            <w:proofErr w:type="spellEnd"/>
            <w:r w:rsidRPr="009178C4">
              <w:rPr>
                <w:rFonts w:asciiTheme="minorHAnsi" w:hAnsiTheme="minorHAnsi" w:cs="Arial"/>
                <w:sz w:val="20"/>
                <w:szCs w:val="20"/>
                <w:highlight w:val="yellow"/>
                <w:lang w:val="es-MX"/>
              </w:rPr>
              <w:t xml:space="preserve"> (negro y azul)</w:t>
            </w:r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 de c/color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Paquete de bolsas </w:t>
            </w:r>
            <w:proofErr w:type="spellStart"/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Ziploc</w:t>
            </w:r>
            <w:proofErr w:type="spellEnd"/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grande</w:t>
            </w:r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Caja de hisopos </w:t>
            </w:r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E3031">
              <w:rPr>
                <w:rFonts w:asciiTheme="minorHAnsi" w:hAnsiTheme="minorHAnsi"/>
                <w:sz w:val="20"/>
                <w:szCs w:val="20"/>
              </w:rPr>
              <w:t>Cartuchera grande</w:t>
            </w:r>
          </w:p>
        </w:tc>
        <w:tc>
          <w:tcPr>
            <w:tcW w:w="746" w:type="pct"/>
            <w:vAlign w:val="center"/>
          </w:tcPr>
          <w:p w:rsidR="00455D5E" w:rsidRPr="007E3031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Mantel individual de tela </w:t>
            </w:r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Delantal plástico escolar</w:t>
            </w:r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Cuento de Español y cuento en inglés</w:t>
            </w:r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 de c/u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Juego didáctico</w:t>
            </w:r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455D5E" w:rsidRPr="00A84741" w:rsidTr="00662481">
        <w:trPr>
          <w:trHeight w:val="279"/>
        </w:trPr>
        <w:tc>
          <w:tcPr>
            <w:tcW w:w="4254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Bolsa tipo clic con una muda de ropa dentro, con cada una de las prendas identificadas con el nombre de la alumna</w:t>
            </w:r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1</w:t>
            </w:r>
          </w:p>
        </w:tc>
      </w:tr>
      <w:tr w:rsidR="00455D5E" w:rsidRPr="00A84741" w:rsidTr="00662481">
        <w:trPr>
          <w:trHeight w:val="753"/>
        </w:trPr>
        <w:tc>
          <w:tcPr>
            <w:tcW w:w="4254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178C4">
              <w:rPr>
                <w:rFonts w:asciiTheme="minorHAnsi" w:hAnsiTheme="minorHAnsi"/>
                <w:sz w:val="20"/>
                <w:szCs w:val="20"/>
                <w:highlight w:val="yellow"/>
              </w:rPr>
              <w:t>Material usado en buen estado para nutrir los rincones de trabajo. Por ejemplo, zapatos, sombreros, pulseras, collares, carteras, muñecas, arena, conchas de mar, piedritas,  etc.</w:t>
            </w:r>
          </w:p>
        </w:tc>
        <w:tc>
          <w:tcPr>
            <w:tcW w:w="746" w:type="pct"/>
            <w:vAlign w:val="center"/>
          </w:tcPr>
          <w:p w:rsidR="00455D5E" w:rsidRPr="009178C4" w:rsidRDefault="00455D5E" w:rsidP="006624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:rsidR="00455D5E" w:rsidRPr="00A84741" w:rsidRDefault="00455D5E" w:rsidP="00455D5E">
      <w:pPr>
        <w:spacing w:after="0" w:line="240" w:lineRule="auto"/>
        <w:jc w:val="center"/>
        <w:rPr>
          <w:rFonts w:asciiTheme="minorHAnsi" w:hAnsiTheme="minorHAnsi"/>
        </w:rPr>
      </w:pPr>
      <w:r w:rsidRPr="00A84741">
        <w:rPr>
          <w:rFonts w:asciiTheme="minorHAnsi" w:hAnsiTheme="minorHAnsi"/>
          <w:b/>
        </w:rPr>
        <w:t>TERCER NIVEL</w:t>
      </w:r>
    </w:p>
    <w:p w:rsidR="00455D5E" w:rsidRPr="00A84741" w:rsidRDefault="00455D5E" w:rsidP="00455D5E">
      <w:pPr>
        <w:rPr>
          <w:rFonts w:asciiTheme="minorHAnsi" w:hAnsiTheme="minorHAnsi"/>
        </w:rPr>
      </w:pPr>
    </w:p>
    <w:p w:rsidR="00455D5E" w:rsidRPr="00A84741" w:rsidRDefault="00455D5E" w:rsidP="00455D5E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948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455D5E" w:rsidRPr="00A84741" w:rsidTr="00662481">
        <w:tc>
          <w:tcPr>
            <w:tcW w:w="8978" w:type="dxa"/>
            <w:gridSpan w:val="2"/>
          </w:tcPr>
          <w:p w:rsidR="00455D5E" w:rsidRPr="00A84741" w:rsidRDefault="00455D5E" w:rsidP="00662481">
            <w:pPr>
              <w:jc w:val="center"/>
              <w:rPr>
                <w:rFonts w:asciiTheme="minorHAnsi" w:hAnsiTheme="minorHAnsi"/>
              </w:rPr>
            </w:pPr>
            <w:r w:rsidRPr="00A84741">
              <w:rPr>
                <w:rFonts w:asciiTheme="minorHAnsi" w:hAnsiTheme="minorHAnsi"/>
                <w:b/>
              </w:rPr>
              <w:t>TEXTOS</w:t>
            </w:r>
          </w:p>
        </w:tc>
      </w:tr>
      <w:tr w:rsidR="00455D5E" w:rsidRPr="00A84741" w:rsidTr="00662481">
        <w:tc>
          <w:tcPr>
            <w:tcW w:w="4489" w:type="dxa"/>
          </w:tcPr>
          <w:p w:rsidR="00455D5E" w:rsidRPr="00A84741" w:rsidRDefault="00455D5E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 xml:space="preserve">Guías de Actividades Colegio </w:t>
            </w:r>
          </w:p>
          <w:p w:rsidR="00455D5E" w:rsidRPr="00A84741" w:rsidRDefault="00455D5E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>Los Campitos de Español</w:t>
            </w:r>
          </w:p>
          <w:p w:rsidR="00455D5E" w:rsidRPr="00A84741" w:rsidRDefault="00455D5E" w:rsidP="00662481">
            <w:pPr>
              <w:spacing w:after="0" w:line="240" w:lineRule="auto"/>
              <w:rPr>
                <w:rFonts w:asciiTheme="minorHAnsi" w:hAnsiTheme="minorHAnsi"/>
              </w:rPr>
            </w:pPr>
            <w:r w:rsidRPr="00A84741">
              <w:rPr>
                <w:rFonts w:asciiTheme="minorHAnsi" w:hAnsiTheme="minorHAnsi"/>
              </w:rPr>
              <w:t>Pre- Escritura</w:t>
            </w:r>
          </w:p>
          <w:p w:rsidR="00455D5E" w:rsidRDefault="00455D5E" w:rsidP="00662481">
            <w:pPr>
              <w:spacing w:after="0" w:line="240" w:lineRule="auto"/>
              <w:rPr>
                <w:rFonts w:asciiTheme="minorHAnsi" w:hAnsiTheme="minorHAnsi"/>
              </w:rPr>
            </w:pPr>
            <w:r w:rsidRPr="00A84741">
              <w:rPr>
                <w:rFonts w:asciiTheme="minorHAnsi" w:hAnsiTheme="minorHAnsi"/>
              </w:rPr>
              <w:t>Lógico Matemático</w:t>
            </w:r>
          </w:p>
          <w:p w:rsidR="00455D5E" w:rsidRDefault="00455D5E" w:rsidP="006624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Actividades para recortar</w:t>
            </w:r>
          </w:p>
          <w:p w:rsidR="00455D5E" w:rsidRDefault="00455D5E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55D5E" w:rsidRPr="00F10431" w:rsidRDefault="00455D5E" w:rsidP="00662481">
            <w:pPr>
              <w:spacing w:after="0" w:line="240" w:lineRule="auto"/>
            </w:pPr>
            <w:r w:rsidRPr="00F10431">
              <w:rPr>
                <w:b/>
              </w:rPr>
              <w:t xml:space="preserve">Libro de lectura </w:t>
            </w:r>
          </w:p>
          <w:p w:rsidR="00455D5E" w:rsidRDefault="00455D5E" w:rsidP="00662481">
            <w:pPr>
              <w:spacing w:after="0" w:line="240" w:lineRule="auto"/>
            </w:pPr>
            <w:r w:rsidRPr="00F10431">
              <w:t xml:space="preserve"> </w:t>
            </w:r>
            <w:r>
              <w:t>Mi segundo libro de lectura</w:t>
            </w:r>
          </w:p>
          <w:p w:rsidR="00455D5E" w:rsidRDefault="00455D5E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55D5E" w:rsidRPr="009F1D25" w:rsidRDefault="00455D5E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F1D25">
              <w:rPr>
                <w:rFonts w:asciiTheme="minorHAnsi" w:hAnsiTheme="minorHAnsi"/>
                <w:b/>
              </w:rPr>
              <w:t>Mi Segunda Enciclopedia</w:t>
            </w:r>
          </w:p>
          <w:p w:rsidR="00455D5E" w:rsidRPr="00A84741" w:rsidRDefault="00455D5E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55D5E" w:rsidRPr="00A84741" w:rsidRDefault="00455D5E" w:rsidP="00662481">
            <w:pPr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>Guía de Religión</w:t>
            </w:r>
          </w:p>
          <w:p w:rsidR="00455D5E" w:rsidRPr="00A84741" w:rsidRDefault="00455D5E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 xml:space="preserve">Guías de Actividades Colegio </w:t>
            </w:r>
          </w:p>
          <w:p w:rsidR="00455D5E" w:rsidRPr="00A84741" w:rsidRDefault="00455D5E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>Los Campitos de Inglés</w:t>
            </w:r>
          </w:p>
          <w:p w:rsidR="00455D5E" w:rsidRPr="002C228D" w:rsidRDefault="00455D5E" w:rsidP="0066248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2C228D">
              <w:rPr>
                <w:rFonts w:asciiTheme="minorHAnsi" w:hAnsiTheme="minorHAnsi"/>
                <w:lang w:val="en-US"/>
              </w:rPr>
              <w:t>Work Book</w:t>
            </w:r>
          </w:p>
          <w:p w:rsidR="00455D5E" w:rsidRPr="00517631" w:rsidRDefault="00455D5E" w:rsidP="0066248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517631">
              <w:rPr>
                <w:rFonts w:asciiTheme="minorHAnsi" w:hAnsiTheme="minorHAnsi"/>
                <w:lang w:val="en-US"/>
              </w:rPr>
              <w:t>Vocabulary Book</w:t>
            </w:r>
          </w:p>
          <w:p w:rsidR="00455D5E" w:rsidRPr="00517631" w:rsidRDefault="00455D5E" w:rsidP="0066248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517631">
              <w:rPr>
                <w:rFonts w:asciiTheme="minorHAnsi" w:hAnsiTheme="minorHAnsi"/>
                <w:lang w:val="en-US"/>
              </w:rPr>
              <w:t>Homework</w:t>
            </w:r>
          </w:p>
          <w:p w:rsidR="00455D5E" w:rsidRPr="00517631" w:rsidRDefault="00455D5E" w:rsidP="0066248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517631">
              <w:rPr>
                <w:rFonts w:asciiTheme="minorHAnsi" w:hAnsiTheme="minorHAnsi"/>
                <w:lang w:val="en-US"/>
              </w:rPr>
              <w:t>Letras</w:t>
            </w:r>
            <w:proofErr w:type="spellEnd"/>
            <w:r w:rsidRPr="00517631">
              <w:rPr>
                <w:rFonts w:asciiTheme="minorHAnsi" w:hAnsiTheme="minorHAnsi"/>
                <w:lang w:val="en-US"/>
              </w:rPr>
              <w:t xml:space="preserve"> y </w:t>
            </w:r>
            <w:proofErr w:type="spellStart"/>
            <w:r w:rsidRPr="00517631">
              <w:rPr>
                <w:rFonts w:asciiTheme="minorHAnsi" w:hAnsiTheme="minorHAnsi"/>
                <w:lang w:val="en-US"/>
              </w:rPr>
              <w:t>Figuras</w:t>
            </w:r>
            <w:proofErr w:type="spellEnd"/>
          </w:p>
          <w:p w:rsidR="00455D5E" w:rsidRPr="00517631" w:rsidRDefault="00455D5E" w:rsidP="0066248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455D5E" w:rsidRPr="00B155AA" w:rsidRDefault="00455D5E" w:rsidP="00662481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455D5E" w:rsidRDefault="00455D5E" w:rsidP="0066248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La compra de las guías se realiza a través de la página web </w:t>
            </w:r>
            <w:r w:rsidRPr="00971B79">
              <w:rPr>
                <w:rFonts w:asciiTheme="minorHAnsi" w:hAnsiTheme="minorHAnsi"/>
                <w:b/>
                <w:sz w:val="24"/>
                <w:szCs w:val="24"/>
              </w:rPr>
              <w:t>de Locopiado.com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455D5E" w:rsidRDefault="00455D5E" w:rsidP="00662481">
            <w:pPr>
              <w:spacing w:after="0" w:line="240" w:lineRule="auto"/>
              <w:rPr>
                <w:rFonts w:asciiTheme="minorHAnsi" w:hAnsiTheme="minorHAnsi"/>
              </w:rPr>
            </w:pPr>
            <w:r w:rsidRPr="00971B79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971B79">
              <w:rPr>
                <w:rFonts w:asciiTheme="minorHAnsi" w:hAnsiTheme="minorHAnsi"/>
                <w:sz w:val="24"/>
                <w:szCs w:val="24"/>
              </w:rPr>
              <w:t>Tlf</w:t>
            </w:r>
            <w:proofErr w:type="spellEnd"/>
            <w:r w:rsidRPr="00971B79">
              <w:rPr>
                <w:rFonts w:asciiTheme="minorHAnsi" w:hAnsiTheme="minorHAnsi"/>
                <w:sz w:val="24"/>
                <w:szCs w:val="24"/>
              </w:rPr>
              <w:t>. 0212</w:t>
            </w:r>
            <w:r>
              <w:rPr>
                <w:rFonts w:asciiTheme="minorHAnsi" w:hAnsiTheme="minorHAnsi"/>
                <w:sz w:val="24"/>
                <w:szCs w:val="24"/>
              </w:rPr>
              <w:t>.941.94.19),</w:t>
            </w:r>
            <w:r>
              <w:rPr>
                <w:rFonts w:asciiTheme="minorHAnsi" w:hAnsiTheme="minorHAnsi"/>
              </w:rPr>
              <w:t xml:space="preserve"> con la imprenta </w:t>
            </w:r>
            <w:r w:rsidRPr="00971B79">
              <w:rPr>
                <w:rFonts w:asciiTheme="minorHAnsi" w:hAnsiTheme="minorHAnsi"/>
                <w:b/>
                <w:sz w:val="24"/>
                <w:szCs w:val="24"/>
              </w:rPr>
              <w:t>Impresos Master ANB</w:t>
            </w:r>
            <w:r>
              <w:rPr>
                <w:rFonts w:asciiTheme="minorHAnsi" w:hAnsiTheme="minorHAnsi"/>
              </w:rPr>
              <w:t>. (Tlf.0212.251.75.67 cel. 0424.203.06.38) o solicitar el PDF a la coordinación de Educación Inicial para ser impresas en el local de su preferencia.</w:t>
            </w:r>
          </w:p>
          <w:p w:rsidR="00455D5E" w:rsidRDefault="00455D5E" w:rsidP="0066248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55D5E" w:rsidRDefault="00455D5E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 xml:space="preserve">Alquiles de </w:t>
            </w:r>
            <w:proofErr w:type="spellStart"/>
            <w:r w:rsidRPr="00A84741">
              <w:rPr>
                <w:rFonts w:asciiTheme="minorHAnsi" w:hAnsiTheme="minorHAnsi"/>
                <w:b/>
              </w:rPr>
              <w:t>Star</w:t>
            </w:r>
            <w:proofErr w:type="spellEnd"/>
            <w:r w:rsidRPr="00A84741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84741">
              <w:rPr>
                <w:rFonts w:asciiTheme="minorHAnsi" w:hAnsiTheme="minorHAnsi"/>
                <w:b/>
              </w:rPr>
              <w:t>fall</w:t>
            </w:r>
            <w:proofErr w:type="spellEnd"/>
            <w:r>
              <w:rPr>
                <w:rFonts w:asciiTheme="minorHAnsi" w:hAnsiTheme="minorHAnsi"/>
                <w:b/>
              </w:rPr>
              <w:t xml:space="preserve"> $10</w:t>
            </w:r>
          </w:p>
          <w:p w:rsidR="00455D5E" w:rsidRPr="008263CA" w:rsidRDefault="00455D5E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89" w:type="dxa"/>
          </w:tcPr>
          <w:p w:rsidR="00455D5E" w:rsidRDefault="00455D5E" w:rsidP="0066248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84741">
              <w:rPr>
                <w:rFonts w:asciiTheme="minorHAnsi" w:hAnsiTheme="minorHAnsi"/>
                <w:b/>
              </w:rPr>
              <w:t>Cuaderno de enlace Colegio Los Campitos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455D5E" w:rsidRPr="00D93D18" w:rsidRDefault="00455D5E" w:rsidP="0066248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Pr="00D93D18">
              <w:rPr>
                <w:rFonts w:asciiTheme="minorHAnsi" w:hAnsiTheme="minorHAnsi"/>
              </w:rPr>
              <w:t xml:space="preserve">Si la alumna es nueva se paga </w:t>
            </w:r>
            <w:r>
              <w:rPr>
                <w:rFonts w:asciiTheme="minorHAnsi" w:hAnsiTheme="minorHAnsi"/>
              </w:rPr>
              <w:t>en la administración o puede traer cualquier cuaderno de una línea pequeño, no agenda escolar.</w:t>
            </w:r>
          </w:p>
          <w:p w:rsidR="00455D5E" w:rsidRPr="00D93D18" w:rsidRDefault="00455D5E" w:rsidP="00662481">
            <w:pPr>
              <w:spacing w:after="0" w:line="240" w:lineRule="auto"/>
              <w:rPr>
                <w:rFonts w:asciiTheme="minorHAnsi" w:hAnsiTheme="minorHAnsi"/>
              </w:rPr>
            </w:pPr>
            <w:r w:rsidRPr="00D93D18">
              <w:rPr>
                <w:rFonts w:asciiTheme="minorHAnsi" w:hAnsiTheme="minorHAnsi"/>
              </w:rPr>
              <w:t xml:space="preserve">- Si la alumna ya estudia en el </w:t>
            </w:r>
            <w:r>
              <w:rPr>
                <w:rFonts w:asciiTheme="minorHAnsi" w:hAnsiTheme="minorHAnsi"/>
              </w:rPr>
              <w:t>colegio puede continuar usando el del año anterior o puede traer cualquier cuaderno de una línea pequeño, no agenda escolar.</w:t>
            </w:r>
          </w:p>
          <w:p w:rsidR="00455D5E" w:rsidRPr="00A84741" w:rsidRDefault="00455D5E" w:rsidP="0066248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455D5E" w:rsidRDefault="00455D5E" w:rsidP="00455D5E">
      <w:pPr>
        <w:spacing w:after="0" w:line="360" w:lineRule="auto"/>
        <w:jc w:val="center"/>
        <w:rPr>
          <w:rFonts w:asciiTheme="minorHAnsi" w:hAnsiTheme="minorHAnsi"/>
        </w:rPr>
      </w:pPr>
    </w:p>
    <w:p w:rsidR="00455D5E" w:rsidRPr="00455D5E" w:rsidRDefault="00455D5E" w:rsidP="00455D5E">
      <w:pPr>
        <w:spacing w:after="0" w:line="360" w:lineRule="auto"/>
        <w:jc w:val="center"/>
        <w:rPr>
          <w:rFonts w:asciiTheme="minorHAnsi" w:hAnsiTheme="minorHAnsi"/>
          <w:b/>
        </w:rPr>
      </w:pPr>
      <w:r w:rsidRPr="00455D5E">
        <w:rPr>
          <w:rFonts w:asciiTheme="minorHAnsi" w:hAnsiTheme="minorHAnsi"/>
          <w:b/>
        </w:rPr>
        <w:t>NOTAS:</w:t>
      </w:r>
    </w:p>
    <w:p w:rsidR="00455D5E" w:rsidRPr="001E28A3" w:rsidRDefault="00455D5E" w:rsidP="00455D5E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Todo el material que está subrayado de amarillo debe ser comprado en el momento en que se inicien las   clases presenciales en el colegio.</w:t>
      </w:r>
    </w:p>
    <w:p w:rsidR="00455D5E" w:rsidRPr="00B86AC7" w:rsidRDefault="00455D5E" w:rsidP="00455D5E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B86AC7">
        <w:rPr>
          <w:rFonts w:asciiTheme="minorHAnsi" w:hAnsiTheme="minorHAnsi"/>
        </w:rPr>
        <w:t xml:space="preserve">Para enriquecer el área de Armar, Desarmar y Construir en el salón se requiere </w:t>
      </w:r>
      <w:r>
        <w:rPr>
          <w:rFonts w:asciiTheme="minorHAnsi" w:hAnsiTheme="minorHAnsi"/>
        </w:rPr>
        <w:t>un aporte de 10$</w:t>
      </w:r>
      <w:r w:rsidRPr="00B86AC7">
        <w:rPr>
          <w:rFonts w:asciiTheme="minorHAnsi" w:hAnsiTheme="minorHAnsi"/>
        </w:rPr>
        <w:t>, para destin</w:t>
      </w:r>
      <w:r>
        <w:rPr>
          <w:rFonts w:asciiTheme="minorHAnsi" w:hAnsiTheme="minorHAnsi"/>
        </w:rPr>
        <w:t>arlo</w:t>
      </w:r>
      <w:r w:rsidRPr="00B86AC7">
        <w:rPr>
          <w:rFonts w:asciiTheme="minorHAnsi" w:hAnsiTheme="minorHAnsi"/>
        </w:rPr>
        <w:t xml:space="preserve"> a la compra de material didáctico</w:t>
      </w:r>
      <w:r w:rsidRPr="00B86AC7">
        <w:rPr>
          <w:rFonts w:asciiTheme="minorHAnsi" w:hAnsiTheme="minorHAnsi"/>
          <w:color w:val="FF0000"/>
        </w:rPr>
        <w:t xml:space="preserve"> </w:t>
      </w:r>
      <w:r w:rsidRPr="00C347A9">
        <w:rPr>
          <w:rFonts w:asciiTheme="minorHAnsi" w:hAnsiTheme="minorHAnsi"/>
        </w:rPr>
        <w:t xml:space="preserve">acorde </w:t>
      </w:r>
      <w:r w:rsidRPr="00B86AC7">
        <w:rPr>
          <w:rFonts w:asciiTheme="minorHAnsi" w:hAnsiTheme="minorHAnsi"/>
        </w:rPr>
        <w:t xml:space="preserve">a la edad de nuestras alumnas. </w:t>
      </w:r>
    </w:p>
    <w:p w:rsidR="00455D5E" w:rsidRPr="00A84741" w:rsidRDefault="00455D5E" w:rsidP="00455D5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Todas </w:t>
      </w:r>
      <w:r w:rsidRPr="00A84741">
        <w:rPr>
          <w:rFonts w:asciiTheme="minorHAnsi" w:hAnsiTheme="minorHAnsi"/>
        </w:rPr>
        <w:t>las pertenencias de las alumnas de</w:t>
      </w:r>
      <w:r>
        <w:rPr>
          <w:rFonts w:asciiTheme="minorHAnsi" w:hAnsiTheme="minorHAnsi"/>
        </w:rPr>
        <w:t xml:space="preserve">ben estar identificadas con sus </w:t>
      </w:r>
      <w:r w:rsidRPr="00A84741">
        <w:rPr>
          <w:rFonts w:asciiTheme="minorHAnsi" w:hAnsiTheme="minorHAnsi"/>
        </w:rPr>
        <w:t>nombres y apellidos, nivel y sección: lonchera, morral, individual y las piezas del unifo</w:t>
      </w:r>
      <w:r>
        <w:rPr>
          <w:rFonts w:asciiTheme="minorHAnsi" w:hAnsiTheme="minorHAnsi"/>
        </w:rPr>
        <w:t xml:space="preserve">rme como sweaters, delantales, </w:t>
      </w:r>
      <w:r w:rsidRPr="00A84741">
        <w:rPr>
          <w:rFonts w:asciiTheme="minorHAnsi" w:hAnsiTheme="minorHAnsi"/>
        </w:rPr>
        <w:t xml:space="preserve">chalecos, </w:t>
      </w:r>
      <w:proofErr w:type="spellStart"/>
      <w:r w:rsidRPr="00A84741">
        <w:rPr>
          <w:rFonts w:asciiTheme="minorHAnsi" w:hAnsiTheme="minorHAnsi"/>
        </w:rPr>
        <w:t>babies</w:t>
      </w:r>
      <w:proofErr w:type="spellEnd"/>
      <w:r w:rsidRPr="00A84741">
        <w:rPr>
          <w:rFonts w:asciiTheme="minorHAnsi" w:hAnsiTheme="minorHAnsi"/>
        </w:rPr>
        <w:t>, etc.</w:t>
      </w:r>
    </w:p>
    <w:p w:rsidR="00455D5E" w:rsidRPr="00A84741" w:rsidRDefault="00455D5E" w:rsidP="00455D5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A84741">
        <w:rPr>
          <w:rFonts w:asciiTheme="minorHAnsi" w:hAnsiTheme="minorHAnsi"/>
        </w:rPr>
        <w:t xml:space="preserve">Los lazos, cintas o cintillos de las alumnas de maternal, deben ser de </w:t>
      </w:r>
      <w:r>
        <w:rPr>
          <w:rFonts w:asciiTheme="minorHAnsi" w:hAnsiTheme="minorHAnsi"/>
        </w:rPr>
        <w:t>color rojo</w:t>
      </w:r>
      <w:r w:rsidRPr="00A84741">
        <w:rPr>
          <w:rFonts w:asciiTheme="minorHAnsi" w:hAnsiTheme="minorHAnsi"/>
        </w:rPr>
        <w:t>.</w:t>
      </w:r>
    </w:p>
    <w:p w:rsidR="00455D5E" w:rsidRDefault="00455D5E" w:rsidP="00455D5E">
      <w:pPr>
        <w:pStyle w:val="Prrafodelista"/>
        <w:rPr>
          <w:rFonts w:asciiTheme="minorHAnsi" w:hAnsiTheme="minorHAnsi"/>
          <w:b/>
        </w:rPr>
      </w:pPr>
    </w:p>
    <w:p w:rsidR="00455D5E" w:rsidRPr="00456EEF" w:rsidRDefault="00455D5E" w:rsidP="00455D5E">
      <w:pPr>
        <w:pStyle w:val="Prrafodelista"/>
        <w:rPr>
          <w:rFonts w:asciiTheme="minorHAnsi" w:hAnsiTheme="minorHAnsi"/>
        </w:rPr>
      </w:pPr>
      <w:r w:rsidRPr="00456EEF">
        <w:rPr>
          <w:rFonts w:asciiTheme="minorHAnsi" w:hAnsiTheme="minorHAnsi"/>
          <w:b/>
        </w:rPr>
        <w:t>IMPORTANTE</w:t>
      </w:r>
      <w:r w:rsidRPr="00456EEF">
        <w:rPr>
          <w:rFonts w:asciiTheme="minorHAnsi" w:hAnsiTheme="minorHAnsi"/>
        </w:rPr>
        <w:t>: Con la finalidad de formar a las alumnas en el buen uso de los útiles escolares y cuido de los mismos, en algunos rubros se redujo la cantidad. En caso de ser necesario le solicitaremos la reposición durante el año escolar de materiales tales como: creyones, goma de borrar, lápices, toallas húmedas y otros.</w:t>
      </w:r>
    </w:p>
    <w:p w:rsidR="006321F6" w:rsidRPr="00455D5E" w:rsidRDefault="006321F6">
      <w:pPr>
        <w:rPr>
          <w:lang w:val="es-ES"/>
        </w:rPr>
      </w:pPr>
    </w:p>
    <w:sectPr w:rsidR="006321F6" w:rsidRPr="00455D5E" w:rsidSect="00B939A1">
      <w:headerReference w:type="default" r:id="rId8"/>
      <w:footerReference w:type="default" r:id="rId9"/>
      <w:pgSz w:w="12240" w:h="15840" w:code="1"/>
      <w:pgMar w:top="709" w:right="75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72" w:rsidRDefault="005B6B72">
      <w:pPr>
        <w:spacing w:after="0" w:line="240" w:lineRule="auto"/>
      </w:pPr>
      <w:r>
        <w:separator/>
      </w:r>
    </w:p>
  </w:endnote>
  <w:endnote w:type="continuationSeparator" w:id="0">
    <w:p w:rsidR="005B6B72" w:rsidRDefault="005B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CD" w:rsidRDefault="005B6B72" w:rsidP="00B939A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72" w:rsidRDefault="005B6B72">
      <w:pPr>
        <w:spacing w:after="0" w:line="240" w:lineRule="auto"/>
      </w:pPr>
      <w:r>
        <w:separator/>
      </w:r>
    </w:p>
  </w:footnote>
  <w:footnote w:type="continuationSeparator" w:id="0">
    <w:p w:rsidR="005B6B72" w:rsidRDefault="005B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CD" w:rsidRDefault="005B6B72" w:rsidP="00B939A1">
    <w:pPr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4AC5"/>
    <w:multiLevelType w:val="hybridMultilevel"/>
    <w:tmpl w:val="6ABC19D4"/>
    <w:lvl w:ilvl="0" w:tplc="312A94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3A"/>
    <w:rsid w:val="00232B3A"/>
    <w:rsid w:val="00455D5E"/>
    <w:rsid w:val="00505947"/>
    <w:rsid w:val="005B6B72"/>
    <w:rsid w:val="0063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7CF9-E7AE-474A-BCD1-A9D47A84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5E"/>
    <w:pPr>
      <w:spacing w:after="200" w:line="276" w:lineRule="auto"/>
    </w:pPr>
    <w:rPr>
      <w:rFonts w:ascii="Calibri" w:eastAsia="Calibri" w:hAnsi="Calibri" w:cs="Times New Roman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455D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55D5E"/>
    <w:rPr>
      <w:rFonts w:ascii="Calibri" w:eastAsia="Calibri" w:hAnsi="Calibri" w:cs="Times New Roman"/>
      <w:lang w:val="es-VE"/>
    </w:rPr>
  </w:style>
  <w:style w:type="paragraph" w:styleId="Prrafodelista">
    <w:name w:val="List Paragraph"/>
    <w:basedOn w:val="Normal"/>
    <w:uiPriority w:val="34"/>
    <w:qFormat/>
    <w:rsid w:val="00455D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55D5E"/>
    <w:pPr>
      <w:spacing w:after="0" w:line="240" w:lineRule="auto"/>
    </w:pPr>
    <w:rPr>
      <w:lang w:val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Candiar</dc:creator>
  <cp:keywords/>
  <dc:description/>
  <cp:lastModifiedBy>Dir_Orientación</cp:lastModifiedBy>
  <cp:revision>2</cp:revision>
  <dcterms:created xsi:type="dcterms:W3CDTF">2020-09-30T02:11:00Z</dcterms:created>
  <dcterms:modified xsi:type="dcterms:W3CDTF">2020-09-30T02:11:00Z</dcterms:modified>
</cp:coreProperties>
</file>